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47" w:rsidRDefault="004A4347" w:rsidP="004A4347">
      <w:pPr>
        <w:pStyle w:val="20"/>
        <w:shd w:val="clear" w:color="auto" w:fill="auto"/>
        <w:spacing w:before="0"/>
        <w:ind w:left="20"/>
        <w:rPr>
          <w:color w:val="000000"/>
          <w:sz w:val="24"/>
          <w:szCs w:val="24"/>
        </w:rPr>
      </w:pPr>
    </w:p>
    <w:p w:rsidR="004A4347" w:rsidRDefault="004A4347" w:rsidP="004A4347">
      <w:pPr>
        <w:pStyle w:val="20"/>
        <w:shd w:val="clear" w:color="auto" w:fill="auto"/>
        <w:spacing w:before="0"/>
        <w:ind w:left="20"/>
        <w:rPr>
          <w:color w:val="000000"/>
          <w:sz w:val="24"/>
          <w:szCs w:val="24"/>
        </w:rPr>
      </w:pPr>
    </w:p>
    <w:p w:rsidR="004A4347" w:rsidRPr="001A5E72" w:rsidRDefault="004A4347" w:rsidP="004A4347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a_Timer" w:hAnsi="a_Timer"/>
          <w:b/>
          <w:sz w:val="36"/>
          <w:szCs w:val="36"/>
        </w:rPr>
        <w:t>АДМИНИСТРАЦИЯ                                                  ПЕТРОВСКОГО СЕЛЬСКОГО ПОСЕЛЕНИЯ</w:t>
      </w:r>
      <w:r w:rsidR="000C69CA">
        <w:rPr>
          <w:rFonts w:ascii="a_Timer" w:hAnsi="a_Timer"/>
          <w:b/>
          <w:sz w:val="36"/>
          <w:szCs w:val="36"/>
        </w:rPr>
        <w:t xml:space="preserve">         </w:t>
      </w:r>
      <w:r>
        <w:rPr>
          <w:rFonts w:ascii="a_Timer" w:hAnsi="a_Timer"/>
          <w:b/>
          <w:sz w:val="36"/>
          <w:szCs w:val="36"/>
        </w:rPr>
        <w:t xml:space="preserve">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</w:t>
      </w:r>
      <w:r w:rsidR="000C69CA">
        <w:rPr>
          <w:rFonts w:ascii="a_Timer" w:hAnsi="a_Timer"/>
          <w:b/>
          <w:sz w:val="36"/>
          <w:szCs w:val="36"/>
        </w:rPr>
        <w:t xml:space="preserve">                                        </w:t>
      </w:r>
      <w:r>
        <w:rPr>
          <w:rFonts w:ascii="a_Timer" w:hAnsi="a_Timer"/>
          <w:b/>
          <w:sz w:val="36"/>
          <w:szCs w:val="36"/>
        </w:rPr>
        <w:t xml:space="preserve">       </w:t>
      </w:r>
      <w:r w:rsidRPr="000C7524">
        <w:rPr>
          <w:b/>
          <w:sz w:val="32"/>
          <w:szCs w:val="32"/>
        </w:rPr>
        <w:t xml:space="preserve"> </w:t>
      </w:r>
      <w:r w:rsidRPr="001A5E7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A4347" w:rsidRDefault="00F14772" w:rsidP="004A4347">
      <w:pPr>
        <w:jc w:val="both"/>
        <w:rPr>
          <w:szCs w:val="28"/>
        </w:rPr>
      </w:pPr>
      <w:r w:rsidRPr="00F14772">
        <w:rPr>
          <w:rFonts w:ascii="Calibri" w:hAnsi="Calibri"/>
          <w:noProof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4A4347" w:rsidRPr="004A4347" w:rsidRDefault="004A4347" w:rsidP="004A43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47">
        <w:rPr>
          <w:rFonts w:ascii="Times New Roman" w:hAnsi="Times New Roman" w:cs="Times New Roman"/>
          <w:sz w:val="24"/>
          <w:szCs w:val="24"/>
        </w:rPr>
        <w:t>ПРОЕКТ</w:t>
      </w:r>
    </w:p>
    <w:p w:rsidR="004A4347" w:rsidRPr="00337923" w:rsidRDefault="004A4347" w:rsidP="004A4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923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337923">
        <w:rPr>
          <w:rFonts w:ascii="Times New Roman" w:hAnsi="Times New Roman" w:cs="Times New Roman"/>
          <w:sz w:val="24"/>
          <w:szCs w:val="24"/>
          <w:u w:val="single"/>
        </w:rPr>
        <w:t xml:space="preserve">2021   </w:t>
      </w:r>
      <w:r w:rsidRPr="00337923">
        <w:rPr>
          <w:rFonts w:ascii="Times New Roman" w:hAnsi="Times New Roman" w:cs="Times New Roman"/>
          <w:sz w:val="24"/>
          <w:szCs w:val="24"/>
        </w:rPr>
        <w:t xml:space="preserve">г.   </w:t>
      </w:r>
      <w:r w:rsidRPr="0033792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379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с.Петровское,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4A4347" w:rsidRDefault="004A4347" w:rsidP="004A4347">
      <w:pPr>
        <w:pStyle w:val="20"/>
        <w:shd w:val="clear" w:color="auto" w:fill="auto"/>
        <w:spacing w:before="0"/>
        <w:ind w:left="20"/>
        <w:rPr>
          <w:color w:val="000000"/>
          <w:sz w:val="24"/>
          <w:szCs w:val="24"/>
        </w:rPr>
      </w:pPr>
    </w:p>
    <w:p w:rsidR="004A4347" w:rsidRPr="004A4347" w:rsidRDefault="004A4347" w:rsidP="004A4347">
      <w:pPr>
        <w:pStyle w:val="20"/>
        <w:shd w:val="clear" w:color="auto" w:fill="auto"/>
        <w:spacing w:before="0"/>
        <w:ind w:left="20"/>
        <w:rPr>
          <w:b w:val="0"/>
          <w:sz w:val="24"/>
          <w:szCs w:val="24"/>
        </w:rPr>
      </w:pPr>
      <w:r w:rsidRPr="004A4347">
        <w:rPr>
          <w:b w:val="0"/>
          <w:color w:val="000000"/>
          <w:sz w:val="24"/>
          <w:szCs w:val="24"/>
        </w:rPr>
        <w:t>Об утверждении Порядка проведении</w:t>
      </w:r>
    </w:p>
    <w:p w:rsidR="004A4347" w:rsidRPr="004A4347" w:rsidRDefault="004A4347" w:rsidP="004A4347">
      <w:pPr>
        <w:pStyle w:val="20"/>
        <w:shd w:val="clear" w:color="auto" w:fill="auto"/>
        <w:spacing w:before="0"/>
        <w:ind w:left="20"/>
        <w:rPr>
          <w:b w:val="0"/>
          <w:sz w:val="24"/>
          <w:szCs w:val="24"/>
        </w:rPr>
      </w:pPr>
      <w:r w:rsidRPr="004A4347">
        <w:rPr>
          <w:b w:val="0"/>
          <w:color w:val="000000"/>
          <w:sz w:val="24"/>
          <w:szCs w:val="24"/>
        </w:rPr>
        <w:t>антикоррупционной экспертизы нормативных правовых актов,</w:t>
      </w:r>
    </w:p>
    <w:p w:rsidR="004A4347" w:rsidRPr="004A4347" w:rsidRDefault="004A4347" w:rsidP="004A4347">
      <w:pPr>
        <w:pStyle w:val="20"/>
        <w:shd w:val="clear" w:color="auto" w:fill="auto"/>
        <w:spacing w:before="0"/>
        <w:ind w:left="20"/>
        <w:rPr>
          <w:b w:val="0"/>
          <w:sz w:val="24"/>
          <w:szCs w:val="24"/>
        </w:rPr>
      </w:pPr>
      <w:r w:rsidRPr="004A4347">
        <w:rPr>
          <w:b w:val="0"/>
          <w:color w:val="000000"/>
          <w:sz w:val="24"/>
          <w:szCs w:val="24"/>
        </w:rPr>
        <w:t>проектов нормативных правовых актов</w:t>
      </w:r>
    </w:p>
    <w:p w:rsidR="004A4347" w:rsidRPr="004A4347" w:rsidRDefault="004A4347" w:rsidP="004A4347">
      <w:pPr>
        <w:pStyle w:val="20"/>
        <w:shd w:val="clear" w:color="auto" w:fill="auto"/>
        <w:spacing w:before="0" w:after="120"/>
        <w:ind w:left="20"/>
        <w:rPr>
          <w:b w:val="0"/>
          <w:sz w:val="24"/>
          <w:szCs w:val="24"/>
        </w:rPr>
      </w:pPr>
      <w:r w:rsidRPr="004A4347">
        <w:rPr>
          <w:b w:val="0"/>
          <w:color w:val="000000"/>
          <w:sz w:val="24"/>
          <w:szCs w:val="24"/>
        </w:rPr>
        <w:t xml:space="preserve">администрации </w:t>
      </w:r>
      <w:r>
        <w:rPr>
          <w:b w:val="0"/>
          <w:color w:val="000000"/>
          <w:sz w:val="24"/>
          <w:szCs w:val="24"/>
        </w:rPr>
        <w:t>Петровского сельского поселения</w:t>
      </w:r>
    </w:p>
    <w:p w:rsidR="004A4347" w:rsidRDefault="004A4347" w:rsidP="004A4347">
      <w:pPr>
        <w:pStyle w:val="3"/>
        <w:shd w:val="clear" w:color="auto" w:fill="auto"/>
        <w:spacing w:before="0" w:after="0" w:line="226" w:lineRule="exact"/>
        <w:ind w:left="20" w:right="20" w:firstLine="380"/>
        <w:rPr>
          <w:color w:val="000000"/>
          <w:sz w:val="24"/>
          <w:szCs w:val="24"/>
        </w:rPr>
      </w:pPr>
    </w:p>
    <w:p w:rsidR="004A4347" w:rsidRDefault="004A4347" w:rsidP="00A25FE0">
      <w:pPr>
        <w:pStyle w:val="3"/>
        <w:shd w:val="clear" w:color="auto" w:fill="auto"/>
        <w:spacing w:before="0" w:after="0" w:line="240" w:lineRule="auto"/>
        <w:ind w:left="20" w:right="20" w:firstLine="380"/>
        <w:jc w:val="both"/>
        <w:rPr>
          <w:color w:val="000000"/>
          <w:sz w:val="24"/>
          <w:szCs w:val="24"/>
        </w:rPr>
      </w:pPr>
      <w:r w:rsidRPr="004A4347">
        <w:rPr>
          <w:color w:val="000000"/>
          <w:sz w:val="24"/>
          <w:szCs w:val="24"/>
        </w:rPr>
        <w:t xml:space="preserve">В соответствии с Федеральным законом от 6 октября 2003 года № 131-ФЗ </w:t>
      </w:r>
      <w:r>
        <w:rPr>
          <w:color w:val="000000"/>
          <w:sz w:val="24"/>
          <w:szCs w:val="24"/>
        </w:rPr>
        <w:t xml:space="preserve">                           </w:t>
      </w:r>
      <w:r w:rsidRPr="004A4347">
        <w:rPr>
          <w:color w:val="000000"/>
          <w:sz w:val="24"/>
          <w:szCs w:val="24"/>
        </w:rPr>
        <w:t>«Об общих принципах организации местного самоуправления в</w:t>
      </w:r>
      <w:r>
        <w:rPr>
          <w:color w:val="000000"/>
          <w:sz w:val="24"/>
          <w:szCs w:val="24"/>
        </w:rPr>
        <w:t xml:space="preserve"> </w:t>
      </w:r>
      <w:r w:rsidRPr="004A4347">
        <w:rPr>
          <w:color w:val="000000"/>
          <w:sz w:val="24"/>
          <w:szCs w:val="24"/>
        </w:rPr>
        <w:t>Российской Федерации», Федеральным законом от 17 июля 2009 года № 172-</w:t>
      </w:r>
      <w:r>
        <w:rPr>
          <w:color w:val="000000"/>
          <w:sz w:val="24"/>
          <w:szCs w:val="24"/>
        </w:rPr>
        <w:t xml:space="preserve"> </w:t>
      </w:r>
      <w:r w:rsidRPr="004A4347">
        <w:rPr>
          <w:color w:val="000000"/>
          <w:sz w:val="24"/>
          <w:szCs w:val="24"/>
        </w:rPr>
        <w:t xml:space="preserve">ФЗ </w:t>
      </w:r>
      <w:r>
        <w:rPr>
          <w:color w:val="000000"/>
          <w:sz w:val="24"/>
          <w:szCs w:val="24"/>
        </w:rPr>
        <w:t xml:space="preserve">                                          </w:t>
      </w:r>
      <w:r w:rsidR="00A25FE0">
        <w:rPr>
          <w:color w:val="000000"/>
          <w:sz w:val="24"/>
          <w:szCs w:val="24"/>
        </w:rPr>
        <w:t xml:space="preserve">                                    </w:t>
      </w:r>
      <w:r>
        <w:rPr>
          <w:color w:val="000000"/>
          <w:sz w:val="24"/>
          <w:szCs w:val="24"/>
        </w:rPr>
        <w:t xml:space="preserve">    </w:t>
      </w:r>
      <w:r w:rsidRPr="004A4347">
        <w:rPr>
          <w:color w:val="000000"/>
          <w:sz w:val="24"/>
          <w:szCs w:val="24"/>
        </w:rPr>
        <w:t>"Об антикоррупционной экспертизе нормативных правовых актов и</w:t>
      </w:r>
      <w:r>
        <w:rPr>
          <w:color w:val="000000"/>
          <w:sz w:val="24"/>
          <w:szCs w:val="24"/>
        </w:rPr>
        <w:t xml:space="preserve"> </w:t>
      </w:r>
      <w:r w:rsidRPr="004A4347">
        <w:rPr>
          <w:color w:val="000000"/>
          <w:sz w:val="24"/>
          <w:szCs w:val="24"/>
        </w:rPr>
        <w:t>проектов нормативных правовых актов", постановлением Правительства</w:t>
      </w:r>
      <w:r>
        <w:rPr>
          <w:color w:val="000000"/>
          <w:sz w:val="24"/>
          <w:szCs w:val="24"/>
        </w:rPr>
        <w:t xml:space="preserve"> </w:t>
      </w:r>
      <w:r w:rsidRPr="004A4347">
        <w:rPr>
          <w:color w:val="000000"/>
          <w:sz w:val="24"/>
          <w:szCs w:val="24"/>
        </w:rPr>
        <w:t>Российской Федерации от 26 февраля 2010 года № 96 "Об</w:t>
      </w:r>
      <w:r>
        <w:rPr>
          <w:color w:val="000000"/>
          <w:sz w:val="24"/>
          <w:szCs w:val="24"/>
        </w:rPr>
        <w:t xml:space="preserve"> </w:t>
      </w:r>
      <w:r w:rsidRPr="004A4347">
        <w:rPr>
          <w:color w:val="000000"/>
          <w:sz w:val="24"/>
          <w:szCs w:val="24"/>
        </w:rPr>
        <w:t>антикоррупционной экспертизе нормативных правовых актов и проектов</w:t>
      </w:r>
      <w:r>
        <w:rPr>
          <w:color w:val="000000"/>
          <w:sz w:val="24"/>
          <w:szCs w:val="24"/>
        </w:rPr>
        <w:t xml:space="preserve"> </w:t>
      </w:r>
      <w:r w:rsidRPr="004A4347">
        <w:rPr>
          <w:color w:val="000000"/>
          <w:sz w:val="24"/>
          <w:szCs w:val="24"/>
        </w:rPr>
        <w:t>нормативных правовых актов", Законом Челябинской области от 29.01.2009</w:t>
      </w:r>
      <w:r>
        <w:rPr>
          <w:color w:val="000000"/>
          <w:sz w:val="24"/>
          <w:szCs w:val="24"/>
        </w:rPr>
        <w:t xml:space="preserve"> </w:t>
      </w:r>
      <w:r w:rsidRPr="004A4347">
        <w:rPr>
          <w:color w:val="000000"/>
          <w:sz w:val="24"/>
          <w:szCs w:val="24"/>
        </w:rPr>
        <w:t>года № 353-30</w:t>
      </w:r>
      <w:r w:rsidR="00A25FE0">
        <w:rPr>
          <w:color w:val="000000"/>
          <w:sz w:val="24"/>
          <w:szCs w:val="24"/>
        </w:rPr>
        <w:t xml:space="preserve">                     </w:t>
      </w:r>
      <w:r w:rsidRPr="004A4347">
        <w:rPr>
          <w:color w:val="000000"/>
          <w:sz w:val="24"/>
          <w:szCs w:val="24"/>
        </w:rPr>
        <w:t xml:space="preserve"> "О противодействии коррупции в Челябинской области",Уставом </w:t>
      </w:r>
      <w:r>
        <w:rPr>
          <w:color w:val="000000"/>
          <w:sz w:val="24"/>
          <w:szCs w:val="24"/>
        </w:rPr>
        <w:t>Петровского сельского поселения</w:t>
      </w:r>
      <w:r w:rsidRPr="004A434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4A4347" w:rsidRPr="004A4347" w:rsidRDefault="004A4347" w:rsidP="006F3DBA">
      <w:pPr>
        <w:pStyle w:val="3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4A4347">
        <w:rPr>
          <w:color w:val="000000"/>
          <w:sz w:val="24"/>
          <w:szCs w:val="24"/>
        </w:rPr>
        <w:t xml:space="preserve">дминистрация </w:t>
      </w:r>
      <w:r>
        <w:rPr>
          <w:color w:val="000000"/>
          <w:sz w:val="24"/>
          <w:szCs w:val="24"/>
        </w:rPr>
        <w:t xml:space="preserve">Петровского сельского поселения </w:t>
      </w:r>
      <w:r w:rsidRPr="004A4347">
        <w:rPr>
          <w:color w:val="000000"/>
          <w:sz w:val="24"/>
          <w:szCs w:val="24"/>
        </w:rPr>
        <w:t>ПОСТАНОВЛЯЕТ:</w:t>
      </w:r>
    </w:p>
    <w:p w:rsidR="004A4347" w:rsidRPr="004A4347" w:rsidRDefault="004A4347" w:rsidP="006F3DBA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ind w:left="20" w:right="20" w:firstLine="380"/>
        <w:jc w:val="both"/>
        <w:rPr>
          <w:sz w:val="24"/>
          <w:szCs w:val="24"/>
        </w:rPr>
      </w:pPr>
      <w:r w:rsidRPr="004A4347">
        <w:rPr>
          <w:color w:val="000000"/>
          <w:sz w:val="24"/>
          <w:szCs w:val="24"/>
        </w:rPr>
        <w:t>Утвердить Порядок проведения антикоррупционной экспертизы</w:t>
      </w:r>
      <w:r w:rsidRPr="004A4347">
        <w:rPr>
          <w:color w:val="000000"/>
          <w:sz w:val="24"/>
          <w:szCs w:val="24"/>
        </w:rPr>
        <w:br/>
        <w:t>нормативных правовых актов, проектов нормативных правовых актов</w:t>
      </w:r>
      <w:r w:rsidRPr="004A4347">
        <w:rPr>
          <w:color w:val="000000"/>
          <w:sz w:val="24"/>
          <w:szCs w:val="24"/>
        </w:rPr>
        <w:br/>
        <w:t xml:space="preserve">администрации </w:t>
      </w:r>
      <w:r w:rsidR="006F3DBA">
        <w:rPr>
          <w:color w:val="000000"/>
          <w:sz w:val="24"/>
          <w:szCs w:val="24"/>
        </w:rPr>
        <w:t>Петровского сельского поселения</w:t>
      </w:r>
      <w:r w:rsidRPr="004A4347">
        <w:rPr>
          <w:color w:val="000000"/>
          <w:sz w:val="24"/>
          <w:szCs w:val="24"/>
        </w:rPr>
        <w:t xml:space="preserve"> (приложение).</w:t>
      </w:r>
    </w:p>
    <w:p w:rsidR="004A4347" w:rsidRPr="004A4347" w:rsidRDefault="004A4347" w:rsidP="006F3DBA">
      <w:pPr>
        <w:pStyle w:val="3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jc w:val="both"/>
        <w:rPr>
          <w:sz w:val="24"/>
          <w:szCs w:val="24"/>
        </w:rPr>
      </w:pPr>
      <w:r w:rsidRPr="004A4347">
        <w:rPr>
          <w:color w:val="000000"/>
          <w:sz w:val="24"/>
          <w:szCs w:val="24"/>
        </w:rPr>
        <w:t xml:space="preserve">Признать утратившим силу постановление администрации </w:t>
      </w:r>
      <w:r w:rsidR="006F3DBA">
        <w:rPr>
          <w:color w:val="000000"/>
          <w:sz w:val="24"/>
          <w:szCs w:val="24"/>
        </w:rPr>
        <w:t>Петровского сельского поселения</w:t>
      </w:r>
      <w:r w:rsidRPr="004A4347">
        <w:rPr>
          <w:color w:val="000000"/>
          <w:sz w:val="24"/>
          <w:szCs w:val="24"/>
        </w:rPr>
        <w:t xml:space="preserve"> от 1</w:t>
      </w:r>
      <w:r w:rsidR="006F3DBA">
        <w:rPr>
          <w:color w:val="000000"/>
          <w:sz w:val="24"/>
          <w:szCs w:val="24"/>
        </w:rPr>
        <w:t>5</w:t>
      </w:r>
      <w:r w:rsidRPr="004A4347">
        <w:rPr>
          <w:color w:val="000000"/>
          <w:sz w:val="24"/>
          <w:szCs w:val="24"/>
        </w:rPr>
        <w:t xml:space="preserve"> </w:t>
      </w:r>
      <w:r w:rsidR="006F3DBA">
        <w:rPr>
          <w:color w:val="000000"/>
          <w:sz w:val="24"/>
          <w:szCs w:val="24"/>
        </w:rPr>
        <w:t>апрел</w:t>
      </w:r>
      <w:r w:rsidRPr="004A4347">
        <w:rPr>
          <w:color w:val="000000"/>
          <w:sz w:val="24"/>
          <w:szCs w:val="24"/>
        </w:rPr>
        <w:t>я 201</w:t>
      </w:r>
      <w:r w:rsidR="006F3DBA">
        <w:rPr>
          <w:color w:val="000000"/>
          <w:sz w:val="24"/>
          <w:szCs w:val="24"/>
        </w:rPr>
        <w:t>0</w:t>
      </w:r>
      <w:r w:rsidRPr="004A4347">
        <w:rPr>
          <w:color w:val="000000"/>
          <w:sz w:val="24"/>
          <w:szCs w:val="24"/>
        </w:rPr>
        <w:t xml:space="preserve"> года N 1</w:t>
      </w:r>
      <w:r w:rsidR="006F3DBA">
        <w:rPr>
          <w:color w:val="000000"/>
          <w:sz w:val="24"/>
          <w:szCs w:val="24"/>
        </w:rPr>
        <w:t>4</w:t>
      </w:r>
      <w:r w:rsidRPr="004A4347">
        <w:rPr>
          <w:color w:val="000000"/>
          <w:sz w:val="24"/>
          <w:szCs w:val="24"/>
        </w:rPr>
        <w:t xml:space="preserve"> "Об утверждении</w:t>
      </w:r>
      <w:r w:rsidRPr="004A4347">
        <w:rPr>
          <w:color w:val="000000"/>
          <w:sz w:val="24"/>
          <w:szCs w:val="24"/>
        </w:rPr>
        <w:br/>
        <w:t xml:space="preserve">Порядка проведения антикоррупционной экспертизы нормативных правовых актов, проектов нормативных правовых актов администрации </w:t>
      </w:r>
      <w:r w:rsidR="006F3DBA">
        <w:rPr>
          <w:color w:val="000000"/>
          <w:sz w:val="24"/>
          <w:szCs w:val="24"/>
        </w:rPr>
        <w:t>Петровского сельского поселения</w:t>
      </w:r>
      <w:r w:rsidRPr="004A4347">
        <w:rPr>
          <w:color w:val="000000"/>
          <w:sz w:val="24"/>
          <w:szCs w:val="24"/>
        </w:rPr>
        <w:t>».</w:t>
      </w:r>
    </w:p>
    <w:p w:rsidR="004A4347" w:rsidRPr="004A4347" w:rsidRDefault="004A4347" w:rsidP="006F3DBA">
      <w:pPr>
        <w:pStyle w:val="3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jc w:val="both"/>
        <w:rPr>
          <w:sz w:val="24"/>
          <w:szCs w:val="24"/>
        </w:rPr>
      </w:pPr>
      <w:r w:rsidRPr="004A4347">
        <w:rPr>
          <w:color w:val="000000"/>
          <w:sz w:val="24"/>
          <w:szCs w:val="24"/>
        </w:rPr>
        <w:t xml:space="preserve">Настоящее постановление вступает в силу с момента его подписания </w:t>
      </w:r>
      <w:r w:rsidR="006F3DBA">
        <w:rPr>
          <w:color w:val="000000"/>
          <w:sz w:val="24"/>
          <w:szCs w:val="24"/>
        </w:rPr>
        <w:t xml:space="preserve">                                       </w:t>
      </w:r>
      <w:r w:rsidRPr="004A4347">
        <w:rPr>
          <w:color w:val="000000"/>
          <w:sz w:val="24"/>
          <w:szCs w:val="24"/>
        </w:rPr>
        <w:t>и</w:t>
      </w:r>
      <w:r w:rsidR="006F3DBA">
        <w:rPr>
          <w:color w:val="000000"/>
          <w:sz w:val="24"/>
          <w:szCs w:val="24"/>
        </w:rPr>
        <w:t xml:space="preserve"> </w:t>
      </w:r>
      <w:r w:rsidRPr="004A4347">
        <w:rPr>
          <w:color w:val="000000"/>
          <w:sz w:val="24"/>
          <w:szCs w:val="24"/>
        </w:rPr>
        <w:t>подлежит опубликованию (обнародованию).</w:t>
      </w:r>
    </w:p>
    <w:p w:rsidR="004A4347" w:rsidRPr="004A4347" w:rsidRDefault="004A4347" w:rsidP="006F3DBA">
      <w:pPr>
        <w:pStyle w:val="3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240" w:lineRule="auto"/>
        <w:ind w:left="20" w:right="20" w:firstLine="380"/>
        <w:jc w:val="both"/>
        <w:rPr>
          <w:sz w:val="24"/>
          <w:szCs w:val="24"/>
        </w:rPr>
      </w:pPr>
      <w:r w:rsidRPr="004A4347">
        <w:rPr>
          <w:color w:val="000000"/>
          <w:sz w:val="24"/>
          <w:szCs w:val="24"/>
        </w:rPr>
        <w:t xml:space="preserve">Контроль за исполнением настоящего постановления возложить </w:t>
      </w:r>
      <w:r w:rsidR="006F3DBA">
        <w:rPr>
          <w:color w:val="000000"/>
          <w:sz w:val="24"/>
          <w:szCs w:val="24"/>
        </w:rPr>
        <w:t xml:space="preserve">                                                   </w:t>
      </w:r>
      <w:r w:rsidRPr="004A4347">
        <w:rPr>
          <w:color w:val="000000"/>
          <w:sz w:val="24"/>
          <w:szCs w:val="24"/>
        </w:rPr>
        <w:t>на</w:t>
      </w:r>
      <w:r w:rsidR="006F3DBA">
        <w:rPr>
          <w:color w:val="000000"/>
          <w:sz w:val="24"/>
          <w:szCs w:val="24"/>
        </w:rPr>
        <w:t xml:space="preserve"> специалиста </w:t>
      </w:r>
      <w:r w:rsidRPr="004A4347">
        <w:rPr>
          <w:color w:val="000000"/>
          <w:sz w:val="24"/>
          <w:szCs w:val="24"/>
        </w:rPr>
        <w:t xml:space="preserve">администрации </w:t>
      </w:r>
      <w:r w:rsidR="006F3DBA">
        <w:rPr>
          <w:color w:val="000000"/>
          <w:sz w:val="24"/>
          <w:szCs w:val="24"/>
        </w:rPr>
        <w:t>Петровского сельского поселения</w:t>
      </w:r>
      <w:r w:rsidRPr="004A4347">
        <w:rPr>
          <w:color w:val="000000"/>
          <w:sz w:val="24"/>
          <w:szCs w:val="24"/>
        </w:rPr>
        <w:t xml:space="preserve"> — </w:t>
      </w:r>
      <w:r w:rsidR="006F3DBA">
        <w:rPr>
          <w:color w:val="000000"/>
          <w:sz w:val="24"/>
          <w:szCs w:val="24"/>
        </w:rPr>
        <w:t>Родионову</w:t>
      </w:r>
      <w:r w:rsidRPr="004A4347">
        <w:rPr>
          <w:color w:val="000000"/>
          <w:sz w:val="24"/>
          <w:szCs w:val="24"/>
        </w:rPr>
        <w:t xml:space="preserve"> </w:t>
      </w:r>
      <w:r w:rsidR="006F3DBA">
        <w:rPr>
          <w:color w:val="000000"/>
          <w:sz w:val="24"/>
          <w:szCs w:val="24"/>
        </w:rPr>
        <w:t>Г</w:t>
      </w:r>
      <w:r w:rsidRPr="004A4347">
        <w:rPr>
          <w:color w:val="000000"/>
          <w:sz w:val="24"/>
          <w:szCs w:val="24"/>
        </w:rPr>
        <w:t>.</w:t>
      </w:r>
      <w:r w:rsidR="006F3DBA">
        <w:rPr>
          <w:color w:val="000000"/>
          <w:sz w:val="24"/>
          <w:szCs w:val="24"/>
        </w:rPr>
        <w:t>В</w:t>
      </w:r>
      <w:r w:rsidRPr="004A4347">
        <w:rPr>
          <w:color w:val="000000"/>
          <w:sz w:val="24"/>
          <w:szCs w:val="24"/>
        </w:rPr>
        <w:t>.</w:t>
      </w:r>
    </w:p>
    <w:p w:rsidR="006F3DBA" w:rsidRDefault="006F3DBA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6F3DBA" w:rsidRDefault="006F3DBA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AB4791" w:rsidRDefault="006F3DBA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4A4347" w:rsidRPr="004A4347">
        <w:rPr>
          <w:color w:val="000000"/>
          <w:sz w:val="24"/>
          <w:szCs w:val="24"/>
        </w:rPr>
        <w:t xml:space="preserve">лава </w:t>
      </w:r>
      <w:r>
        <w:rPr>
          <w:color w:val="000000"/>
          <w:sz w:val="24"/>
          <w:szCs w:val="24"/>
        </w:rPr>
        <w:t xml:space="preserve">Петровского сельского поселения                    </w:t>
      </w:r>
      <w:r w:rsidR="000C69CA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             С.Н. Мезенцев</w:t>
      </w:r>
    </w:p>
    <w:p w:rsidR="009B6B18" w:rsidRDefault="009B6B18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9B6B18" w:rsidRDefault="009B6B18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9B6B18" w:rsidRDefault="009B6B18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9B6B18" w:rsidRDefault="009B6B18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9B6B18" w:rsidRDefault="009B6B18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9B6B18" w:rsidRDefault="009B6B18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9B6B18" w:rsidRDefault="009B6B18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9B6B18" w:rsidRDefault="009B6B18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9B6B18" w:rsidRDefault="009B6B18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9B6B18" w:rsidRDefault="009B6B18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C33952" w:rsidRDefault="00C33952" w:rsidP="006F3DBA">
      <w:pPr>
        <w:pStyle w:val="3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C33952" w:rsidRPr="00C33952" w:rsidRDefault="00C33952" w:rsidP="00C33952"/>
    <w:p w:rsidR="000C69CA" w:rsidRDefault="00C33952" w:rsidP="00C6304C">
      <w:pPr>
        <w:tabs>
          <w:tab w:val="left" w:pos="6480"/>
        </w:tabs>
        <w:spacing w:after="0" w:line="240" w:lineRule="auto"/>
        <w:jc w:val="right"/>
      </w:pPr>
      <w:r>
        <w:tab/>
      </w:r>
    </w:p>
    <w:p w:rsidR="00C33952" w:rsidRPr="00C33952" w:rsidRDefault="00C33952" w:rsidP="00C6304C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3952">
        <w:rPr>
          <w:rFonts w:ascii="Times New Roman" w:hAnsi="Times New Roman" w:cs="Times New Roman"/>
        </w:rPr>
        <w:t>Утвержден</w:t>
      </w:r>
    </w:p>
    <w:p w:rsidR="00C33952" w:rsidRPr="00C33952" w:rsidRDefault="00C33952" w:rsidP="00C6304C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3952">
        <w:rPr>
          <w:rFonts w:ascii="Times New Roman" w:hAnsi="Times New Roman" w:cs="Times New Roman"/>
        </w:rPr>
        <w:t xml:space="preserve">                                                                                                Постановлением администрации </w:t>
      </w:r>
    </w:p>
    <w:p w:rsidR="00C33952" w:rsidRPr="00C33952" w:rsidRDefault="00C33952" w:rsidP="00C6304C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3952">
        <w:rPr>
          <w:rFonts w:ascii="Times New Roman" w:hAnsi="Times New Roman" w:cs="Times New Roman"/>
        </w:rPr>
        <w:t xml:space="preserve">                                                                                         Петровского сельского поселения</w:t>
      </w:r>
    </w:p>
    <w:p w:rsidR="00C33952" w:rsidRPr="00C6304C" w:rsidRDefault="00C33952" w:rsidP="00C6304C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3952">
        <w:rPr>
          <w:rFonts w:ascii="Times New Roman" w:hAnsi="Times New Roman" w:cs="Times New Roman"/>
        </w:rPr>
        <w:t xml:space="preserve">                                                                                             от  «</w:t>
      </w:r>
      <w:r w:rsidRPr="00C6304C">
        <w:rPr>
          <w:rFonts w:ascii="Times New Roman" w:hAnsi="Times New Roman" w:cs="Times New Roman"/>
        </w:rPr>
        <w:t xml:space="preserve">    </w:t>
      </w:r>
      <w:r w:rsidRPr="00C33952">
        <w:rPr>
          <w:rFonts w:ascii="Times New Roman" w:hAnsi="Times New Roman" w:cs="Times New Roman"/>
        </w:rPr>
        <w:t xml:space="preserve">   »            </w:t>
      </w:r>
      <w:r w:rsidRPr="00C6304C">
        <w:rPr>
          <w:rFonts w:ascii="Times New Roman" w:hAnsi="Times New Roman" w:cs="Times New Roman"/>
        </w:rPr>
        <w:t xml:space="preserve">     </w:t>
      </w:r>
      <w:r w:rsidRPr="00C33952">
        <w:rPr>
          <w:rFonts w:ascii="Times New Roman" w:hAnsi="Times New Roman" w:cs="Times New Roman"/>
        </w:rPr>
        <w:t xml:space="preserve">  2021г. N</w:t>
      </w:r>
    </w:p>
    <w:p w:rsidR="00C33952" w:rsidRPr="00C33952" w:rsidRDefault="00C33952" w:rsidP="00C6304C">
      <w:pPr>
        <w:spacing w:after="0"/>
      </w:pPr>
    </w:p>
    <w:p w:rsidR="00C33952" w:rsidRDefault="00C33952" w:rsidP="00C33952"/>
    <w:p w:rsidR="009B6B18" w:rsidRPr="00C33952" w:rsidRDefault="00C33952" w:rsidP="00C6304C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952">
        <w:rPr>
          <w:rFonts w:ascii="Times New Roman" w:hAnsi="Times New Roman" w:cs="Times New Roman"/>
          <w:sz w:val="24"/>
          <w:szCs w:val="24"/>
        </w:rPr>
        <w:t>Порядок</w:t>
      </w:r>
    </w:p>
    <w:p w:rsidR="00C33952" w:rsidRDefault="00C6304C" w:rsidP="00C6304C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04C">
        <w:rPr>
          <w:rFonts w:ascii="Times New Roman" w:hAnsi="Times New Roman" w:cs="Times New Roman"/>
          <w:sz w:val="24"/>
          <w:szCs w:val="24"/>
        </w:rPr>
        <w:t>п</w:t>
      </w:r>
      <w:r w:rsidR="00C33952" w:rsidRPr="00C33952">
        <w:rPr>
          <w:rFonts w:ascii="Times New Roman" w:hAnsi="Times New Roman" w:cs="Times New Roman"/>
          <w:sz w:val="24"/>
          <w:szCs w:val="24"/>
        </w:rPr>
        <w:t xml:space="preserve">роведения антикоррупционной  экспертизы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33952" w:rsidRPr="00C33952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952" w:rsidRPr="00C33952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33952" w:rsidRPr="00C33952">
        <w:rPr>
          <w:rFonts w:ascii="Times New Roman" w:hAnsi="Times New Roman" w:cs="Times New Roman"/>
          <w:sz w:val="24"/>
          <w:szCs w:val="24"/>
        </w:rPr>
        <w:t>Администрации Петровского сельского поселения</w:t>
      </w:r>
    </w:p>
    <w:p w:rsidR="00B23FCB" w:rsidRDefault="00B23FCB" w:rsidP="00C6304C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FCB" w:rsidRDefault="00B23FCB" w:rsidP="00C6304C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FCB" w:rsidRDefault="00B23FCB" w:rsidP="00C6304C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28BC">
        <w:rPr>
          <w:rFonts w:ascii="Times New Roman" w:hAnsi="Times New Roman" w:cs="Times New Roman"/>
          <w:b/>
          <w:sz w:val="24"/>
          <w:szCs w:val="24"/>
        </w:rPr>
        <w:t>.О</w:t>
      </w:r>
      <w:r w:rsidRPr="00B23FCB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B23FCB" w:rsidRDefault="00B23FCB" w:rsidP="00C6304C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CB" w:rsidRDefault="00B23FCB" w:rsidP="00A25FE0">
      <w:pPr>
        <w:tabs>
          <w:tab w:val="left" w:pos="312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1.Настоящий Порядок разработан в соответствии с Федеральным законом от 17.07.2009 года                    № 172-ФЗ «Об антикоррупционной экспертизе нормативных правовых актов и проектов нормативных правовых актов», Методикой проведения антикоррупционной</w:t>
      </w:r>
      <w:r w:rsidR="00AC28BC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</w:t>
      </w:r>
      <w:r w:rsidR="00F533FE">
        <w:rPr>
          <w:rFonts w:ascii="Times New Roman" w:hAnsi="Times New Roman" w:cs="Times New Roman"/>
          <w:sz w:val="24"/>
          <w:szCs w:val="24"/>
        </w:rPr>
        <w:t xml:space="preserve"> правовых актов,  утвержденной постановлением Правительства Росс</w:t>
      </w:r>
      <w:r w:rsidR="00BE1227">
        <w:rPr>
          <w:rFonts w:ascii="Times New Roman" w:hAnsi="Times New Roman" w:cs="Times New Roman"/>
          <w:sz w:val="24"/>
          <w:szCs w:val="24"/>
        </w:rPr>
        <w:t>ийской Федерации</w:t>
      </w:r>
      <w:r w:rsidR="002E0163">
        <w:rPr>
          <w:rFonts w:ascii="Times New Roman" w:hAnsi="Times New Roman" w:cs="Times New Roman"/>
          <w:sz w:val="24"/>
          <w:szCs w:val="24"/>
        </w:rPr>
        <w:t xml:space="preserve"> от 26.02.2010 года № 96 «Об антикоррупц</w:t>
      </w:r>
      <w:r w:rsidR="009C2517">
        <w:rPr>
          <w:rFonts w:ascii="Times New Roman" w:hAnsi="Times New Roman" w:cs="Times New Roman"/>
          <w:sz w:val="24"/>
          <w:szCs w:val="24"/>
        </w:rPr>
        <w:t>ионной экспертизе нормативных правовых актов</w:t>
      </w:r>
      <w:r w:rsidR="00A25F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2517">
        <w:rPr>
          <w:rFonts w:ascii="Times New Roman" w:hAnsi="Times New Roman" w:cs="Times New Roman"/>
          <w:sz w:val="24"/>
          <w:szCs w:val="24"/>
        </w:rPr>
        <w:t xml:space="preserve"> и проектов нормативных правовых актов</w:t>
      </w:r>
      <w:r w:rsidR="002E0163">
        <w:rPr>
          <w:rFonts w:ascii="Times New Roman" w:hAnsi="Times New Roman" w:cs="Times New Roman"/>
          <w:sz w:val="24"/>
          <w:szCs w:val="24"/>
        </w:rPr>
        <w:t>»</w:t>
      </w:r>
      <w:r w:rsidR="009C2517">
        <w:rPr>
          <w:rFonts w:ascii="Times New Roman" w:hAnsi="Times New Roman" w:cs="Times New Roman"/>
          <w:sz w:val="24"/>
          <w:szCs w:val="24"/>
        </w:rPr>
        <w:t>.</w:t>
      </w:r>
    </w:p>
    <w:p w:rsidR="009C2517" w:rsidRDefault="009C2517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C2517" w:rsidRDefault="009C2517" w:rsidP="00A25FE0">
      <w:pPr>
        <w:tabs>
          <w:tab w:val="left" w:pos="312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2.Антикоррупционная экспертиза проводится в отношении всех нормативных правовых актов администрации Петровского сельского поселения, а также проектов нормативных правовых актов администрации Петровского сельского поселения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                № 96 «Обантикоррупционной экспертизе нормативных правовых актов и проектов нормативных правовых актов».</w:t>
      </w:r>
    </w:p>
    <w:p w:rsidR="009C2517" w:rsidRDefault="009C2517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C2517" w:rsidRDefault="009C2517" w:rsidP="00A25FE0">
      <w:pPr>
        <w:tabs>
          <w:tab w:val="left" w:pos="312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3.Целью антикоррупционной экспертизы</w:t>
      </w:r>
      <w:r w:rsidR="00A20574">
        <w:rPr>
          <w:rFonts w:ascii="Times New Roman" w:hAnsi="Times New Roman" w:cs="Times New Roman"/>
          <w:sz w:val="24"/>
          <w:szCs w:val="24"/>
        </w:rPr>
        <w:t xml:space="preserve"> действующих нормативных правовых актов, проектов нормативных правовых актов администрации Петровского сельского поселения, является выявления </w:t>
      </w:r>
      <w:r w:rsidR="00A25F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20574">
        <w:rPr>
          <w:rFonts w:ascii="Times New Roman" w:hAnsi="Times New Roman" w:cs="Times New Roman"/>
          <w:sz w:val="24"/>
          <w:szCs w:val="24"/>
        </w:rPr>
        <w:t>в них положений, способствующих созданию условий для проявления коррупции.</w:t>
      </w:r>
    </w:p>
    <w:p w:rsidR="00A20574" w:rsidRDefault="00A20574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20574" w:rsidRDefault="00A20574" w:rsidP="00A25FE0">
      <w:pPr>
        <w:tabs>
          <w:tab w:val="left" w:pos="312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A20574" w:rsidRDefault="00A20574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20574" w:rsidRDefault="00A20574" w:rsidP="00A25FE0">
      <w:pPr>
        <w:tabs>
          <w:tab w:val="left" w:pos="312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5.Коррупциогенными факторами, устанавливающими для правоприменителя</w:t>
      </w:r>
      <w:r w:rsidR="00C913F0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913F0" w:rsidRDefault="00C913F0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913F0" w:rsidRDefault="00C913F0" w:rsidP="00A25FE0">
      <w:pPr>
        <w:tabs>
          <w:tab w:val="left" w:pos="312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1)широта дискреционных полномочий-отсутствие или неопределенность сроков, условий или оснований приянятия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913F0" w:rsidRDefault="00C913F0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913F0" w:rsidRDefault="00C913F0" w:rsidP="00A25FE0">
      <w:pPr>
        <w:tabs>
          <w:tab w:val="left" w:pos="312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2)определение компетенции по формуле «</w:t>
      </w:r>
      <w:r w:rsidR="0069774A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774A">
        <w:rPr>
          <w:rFonts w:ascii="Times New Roman" w:hAnsi="Times New Roman" w:cs="Times New Roman"/>
          <w:sz w:val="24"/>
          <w:szCs w:val="24"/>
        </w:rPr>
        <w:t xml:space="preserve"> - диспозитивное установление возможности совершения государственными органами, органами местного самоуправления или организациями</w:t>
      </w:r>
      <w:r w:rsidR="00A25F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774A">
        <w:rPr>
          <w:rFonts w:ascii="Times New Roman" w:hAnsi="Times New Roman" w:cs="Times New Roman"/>
          <w:sz w:val="24"/>
          <w:szCs w:val="24"/>
        </w:rPr>
        <w:t xml:space="preserve"> (их должностными лицами) действий в отношении граждан и организаций;</w:t>
      </w:r>
    </w:p>
    <w:p w:rsidR="0069774A" w:rsidRDefault="0069774A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9774A" w:rsidRDefault="0069774A" w:rsidP="00A25FE0">
      <w:pPr>
        <w:tabs>
          <w:tab w:val="left" w:pos="3120"/>
        </w:tabs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3)выборочное изменение объема прав – возможность необоснованного установления исключений </w:t>
      </w:r>
      <w:r w:rsidR="00A25F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9774A" w:rsidRDefault="0069774A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9774A" w:rsidRDefault="0069774A" w:rsidP="00A25FE0">
      <w:pPr>
        <w:tabs>
          <w:tab w:val="left" w:pos="3120"/>
        </w:tabs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4)чрезмерная свобода подзаконного нормотворчества –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9774A" w:rsidRDefault="0069774A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9774A" w:rsidRDefault="0069774A" w:rsidP="00A25FE0">
      <w:pPr>
        <w:tabs>
          <w:tab w:val="left" w:pos="3120"/>
        </w:tabs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5)принятие нормативного правового </w:t>
      </w:r>
      <w:r w:rsidR="005173FE">
        <w:rPr>
          <w:rFonts w:ascii="Times New Roman" w:hAnsi="Times New Roman" w:cs="Times New Roman"/>
          <w:sz w:val="24"/>
          <w:szCs w:val="24"/>
        </w:rPr>
        <w:t>акта за пределами компетенции –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173FE" w:rsidRDefault="005173FE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73FE" w:rsidRDefault="005173FE" w:rsidP="00A25FE0">
      <w:pPr>
        <w:tabs>
          <w:tab w:val="left" w:pos="312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5173FE" w:rsidRDefault="005173FE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73FE" w:rsidRDefault="005173FE" w:rsidP="00A25FE0">
      <w:pPr>
        <w:tabs>
          <w:tab w:val="left" w:pos="312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7)отсутствие или неполнота административных процедур – отсутствие порядка совершения государственными органами, органами местного самоуправления или  организациями</w:t>
      </w:r>
      <w:r w:rsidR="00A25F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(их должностными  лицами) определенных действий либо одного из элементов такого порядка;</w:t>
      </w:r>
    </w:p>
    <w:p w:rsidR="005173FE" w:rsidRDefault="005173FE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73FE" w:rsidRDefault="005173FE" w:rsidP="00A25FE0">
      <w:pPr>
        <w:tabs>
          <w:tab w:val="left" w:pos="3120"/>
        </w:tabs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8)отказ от конкурсных (аукционных) процедур – закрепление административного порядка предоставления права (блага);</w:t>
      </w:r>
    </w:p>
    <w:p w:rsidR="005173FE" w:rsidRDefault="005173FE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173FE" w:rsidRDefault="005173FE" w:rsidP="00A25FE0">
      <w:pPr>
        <w:tabs>
          <w:tab w:val="left" w:pos="3120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9)нормативные коллизии – противоречия, в том числе внутренние, между нормами, создающие для г</w:t>
      </w:r>
      <w:r w:rsidR="005A29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сударственных органов, органов местного самоуправления или организаций (их должностных лиц) возможность произвольного выбора норм, подлежащих</w:t>
      </w:r>
      <w:r w:rsidR="00F66E87">
        <w:rPr>
          <w:rFonts w:ascii="Times New Roman" w:hAnsi="Times New Roman" w:cs="Times New Roman"/>
          <w:sz w:val="24"/>
          <w:szCs w:val="24"/>
        </w:rPr>
        <w:t xml:space="preserve"> применению в конкретном случае.</w:t>
      </w:r>
    </w:p>
    <w:p w:rsidR="00F66E87" w:rsidRDefault="00F66E87" w:rsidP="00A25FE0">
      <w:pPr>
        <w:tabs>
          <w:tab w:val="left" w:pos="3120"/>
        </w:tabs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66E87" w:rsidRDefault="00F66E87" w:rsidP="00A25FE0">
      <w:pPr>
        <w:pStyle w:val="a4"/>
        <w:numPr>
          <w:ilvl w:val="0"/>
          <w:numId w:val="8"/>
        </w:numPr>
        <w:tabs>
          <w:tab w:val="left" w:pos="-426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66E87">
        <w:rPr>
          <w:rFonts w:ascii="Times New Roman" w:hAnsi="Times New Roman" w:cs="Times New Roman"/>
          <w:sz w:val="24"/>
          <w:szCs w:val="24"/>
        </w:rPr>
        <w:t xml:space="preserve">Коррупциогенными факторами, </w:t>
      </w:r>
      <w:r w:rsidR="00AF68AD">
        <w:rPr>
          <w:rFonts w:ascii="Times New Roman" w:hAnsi="Times New Roman" w:cs="Times New Roman"/>
          <w:sz w:val="24"/>
          <w:szCs w:val="24"/>
        </w:rPr>
        <w:t>содержащими неопределенные, трудновыполнимые и (или) обременительные требования к гражданам и организациям, являются:</w:t>
      </w:r>
    </w:p>
    <w:p w:rsidR="00AF68AD" w:rsidRDefault="00AF68AD" w:rsidP="00A25FE0">
      <w:pPr>
        <w:pStyle w:val="a4"/>
        <w:tabs>
          <w:tab w:val="left" w:pos="-42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68AD" w:rsidRDefault="00AF68AD" w:rsidP="00A25FE0">
      <w:pPr>
        <w:pStyle w:val="a4"/>
        <w:numPr>
          <w:ilvl w:val="0"/>
          <w:numId w:val="9"/>
        </w:numPr>
        <w:tabs>
          <w:tab w:val="left" w:pos="-426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</w:t>
      </w:r>
      <w:r w:rsidR="00A25FE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гражданам и организациям;</w:t>
      </w:r>
    </w:p>
    <w:p w:rsidR="00AF68AD" w:rsidRDefault="00AF68AD" w:rsidP="00A25FE0">
      <w:pPr>
        <w:pStyle w:val="a4"/>
        <w:tabs>
          <w:tab w:val="left" w:pos="-42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68AD" w:rsidRDefault="00AF68AD" w:rsidP="00A25FE0">
      <w:pPr>
        <w:pStyle w:val="a4"/>
        <w:numPr>
          <w:ilvl w:val="0"/>
          <w:numId w:val="9"/>
        </w:numPr>
        <w:tabs>
          <w:tab w:val="left" w:pos="-426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злоупотребление правом заявителя государственными органами, органами местного самоуправления или организациями (их должностными лицами) – отсутствие четкой регламентации прав граждан и организаций;</w:t>
      </w:r>
    </w:p>
    <w:p w:rsidR="00AF68AD" w:rsidRPr="00AF68AD" w:rsidRDefault="00AF68AD" w:rsidP="00A25F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AD" w:rsidRDefault="00AF68AD" w:rsidP="00A25FE0">
      <w:pPr>
        <w:pStyle w:val="a4"/>
        <w:numPr>
          <w:ilvl w:val="0"/>
          <w:numId w:val="9"/>
        </w:numPr>
        <w:tabs>
          <w:tab w:val="left" w:pos="-426"/>
        </w:tabs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юридическо-лингвистическая неопределенность – употребление неустоявшихся, двусмысленных терминов и категорий оценочного характера.</w:t>
      </w:r>
    </w:p>
    <w:p w:rsidR="00AF68AD" w:rsidRDefault="00AF68AD" w:rsidP="00A25FE0">
      <w:pPr>
        <w:pStyle w:val="a4"/>
        <w:tabs>
          <w:tab w:val="left" w:pos="-42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68AD" w:rsidRPr="004A7D71" w:rsidRDefault="00AF68AD" w:rsidP="00A25FE0">
      <w:pPr>
        <w:pStyle w:val="a4"/>
        <w:tabs>
          <w:tab w:val="left" w:pos="-426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7D71">
        <w:rPr>
          <w:rFonts w:ascii="Times New Roman" w:hAnsi="Times New Roman" w:cs="Times New Roman"/>
          <w:b/>
          <w:sz w:val="24"/>
          <w:szCs w:val="24"/>
        </w:rPr>
        <w:t>. Антикоррупционная экспертиза</w:t>
      </w:r>
    </w:p>
    <w:p w:rsidR="00AF68AD" w:rsidRDefault="004A7D71" w:rsidP="00A25FE0">
      <w:pPr>
        <w:pStyle w:val="a4"/>
        <w:tabs>
          <w:tab w:val="left" w:pos="-426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71">
        <w:rPr>
          <w:rFonts w:ascii="Times New Roman" w:hAnsi="Times New Roman" w:cs="Times New Roman"/>
          <w:b/>
          <w:sz w:val="24"/>
          <w:szCs w:val="24"/>
        </w:rPr>
        <w:t>п</w:t>
      </w:r>
      <w:r w:rsidR="00AF68AD" w:rsidRPr="004A7D71">
        <w:rPr>
          <w:rFonts w:ascii="Times New Roman" w:hAnsi="Times New Roman" w:cs="Times New Roman"/>
          <w:b/>
          <w:sz w:val="24"/>
          <w:szCs w:val="24"/>
        </w:rPr>
        <w:t>роектов нормативных</w:t>
      </w:r>
      <w:r w:rsidRPr="004A7D71">
        <w:rPr>
          <w:rFonts w:ascii="Times New Roman" w:hAnsi="Times New Roman" w:cs="Times New Roman"/>
          <w:b/>
          <w:sz w:val="24"/>
          <w:szCs w:val="24"/>
        </w:rPr>
        <w:t xml:space="preserve"> правовых актов</w:t>
      </w:r>
    </w:p>
    <w:p w:rsidR="004A7D71" w:rsidRDefault="004A7D71" w:rsidP="00A25FE0">
      <w:pPr>
        <w:pStyle w:val="a4"/>
        <w:tabs>
          <w:tab w:val="left" w:pos="-426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D71" w:rsidRDefault="004A7D71" w:rsidP="00A25FE0">
      <w:pPr>
        <w:pStyle w:val="a4"/>
        <w:numPr>
          <w:ilvl w:val="0"/>
          <w:numId w:val="8"/>
        </w:numPr>
        <w:tabs>
          <w:tab w:val="left" w:pos="-426"/>
        </w:tabs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проектов нормативных правовых актов администрации Петровского сельского поселения (далее – проект нормативного правового акта) </w:t>
      </w:r>
      <w:r w:rsidR="00975CFC">
        <w:rPr>
          <w:rFonts w:ascii="Times New Roman" w:hAnsi="Times New Roman" w:cs="Times New Roman"/>
          <w:sz w:val="24"/>
          <w:szCs w:val="24"/>
        </w:rPr>
        <w:t>проводится уполномоченным должностным лицом (далее – должностное лицо) администрации</w:t>
      </w:r>
      <w:r w:rsidR="00975CFC" w:rsidRPr="00975CFC">
        <w:rPr>
          <w:rFonts w:ascii="Times New Roman" w:hAnsi="Times New Roman" w:cs="Times New Roman"/>
          <w:sz w:val="24"/>
          <w:szCs w:val="24"/>
        </w:rPr>
        <w:t xml:space="preserve"> </w:t>
      </w:r>
      <w:r w:rsidR="00975CFC">
        <w:rPr>
          <w:rFonts w:ascii="Times New Roman" w:hAnsi="Times New Roman" w:cs="Times New Roman"/>
          <w:sz w:val="24"/>
          <w:szCs w:val="24"/>
        </w:rPr>
        <w:t>Петровского сельского поселения, назначенным распоряжением главы Петровского сельского поселения.</w:t>
      </w:r>
    </w:p>
    <w:p w:rsidR="00975CFC" w:rsidRDefault="00975CFC" w:rsidP="00A25FE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FC" w:rsidRDefault="00975CFC" w:rsidP="00A25FE0">
      <w:pPr>
        <w:pStyle w:val="a4"/>
        <w:numPr>
          <w:ilvl w:val="0"/>
          <w:numId w:val="8"/>
        </w:numPr>
        <w:tabs>
          <w:tab w:val="left" w:pos="-426"/>
        </w:tabs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антикоррупционной экспертизы проектов нормативных правовых актов является поступление проекта нормативного правового акта должностному лицу администрации Петровского сельского поселения.</w:t>
      </w:r>
    </w:p>
    <w:p w:rsidR="00975CFC" w:rsidRPr="00975CFC" w:rsidRDefault="00975CFC" w:rsidP="00A25F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CFC" w:rsidRDefault="00975CFC" w:rsidP="00A25FE0">
      <w:pPr>
        <w:pStyle w:val="a4"/>
        <w:numPr>
          <w:ilvl w:val="0"/>
          <w:numId w:val="8"/>
        </w:numPr>
        <w:tabs>
          <w:tab w:val="left" w:pos="-567"/>
          <w:tab w:val="left" w:pos="0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антикоррупционной экспертизы проекта нормативного правового акта при выявлении в тексте коррупциогенных факторов готовится заключение антикоррупционной экспертизы в соответствии с пунктом 18 настоящего Порядка и возвращается разработчику для принятия мер.</w:t>
      </w:r>
    </w:p>
    <w:p w:rsidR="000875A4" w:rsidRDefault="000875A4" w:rsidP="00A25FE0">
      <w:pPr>
        <w:pStyle w:val="a4"/>
        <w:tabs>
          <w:tab w:val="left" w:pos="-42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5CFC" w:rsidRPr="000875A4" w:rsidRDefault="000875A4" w:rsidP="00A25FE0">
      <w:pPr>
        <w:pStyle w:val="a4"/>
        <w:numPr>
          <w:ilvl w:val="0"/>
          <w:numId w:val="8"/>
        </w:numPr>
        <w:tabs>
          <w:tab w:val="left" w:pos="-426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75A4">
        <w:rPr>
          <w:rFonts w:ascii="Times New Roman" w:hAnsi="Times New Roman" w:cs="Times New Roman"/>
          <w:sz w:val="24"/>
          <w:szCs w:val="24"/>
        </w:rPr>
        <w:t>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дальнейшего согласования проекта нормативного правового акта администрации Петровского сельского поселения с заключением о наличии в его тексте коррупциогенных факторов не допускается.</w:t>
      </w:r>
    </w:p>
    <w:p w:rsidR="000875A4" w:rsidRDefault="000875A4" w:rsidP="00A25F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3DD" w:rsidRDefault="000A63DD" w:rsidP="00A25FE0">
      <w:pPr>
        <w:pStyle w:val="a4"/>
        <w:numPr>
          <w:ilvl w:val="0"/>
          <w:numId w:val="8"/>
        </w:numPr>
        <w:tabs>
          <w:tab w:val="left" w:pos="284"/>
        </w:tabs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доработки проект нормативного правового акта представляется должностному лицу, ответственному за проведение </w:t>
      </w:r>
      <w:r w:rsidR="00DC7758">
        <w:rPr>
          <w:rFonts w:ascii="Times New Roman" w:hAnsi="Times New Roman" w:cs="Times New Roman"/>
          <w:sz w:val="24"/>
          <w:szCs w:val="24"/>
        </w:rPr>
        <w:t>антикоррупционной экспертизы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758" w:rsidRPr="00DC7758" w:rsidRDefault="00DC7758" w:rsidP="00A25F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58" w:rsidRDefault="00DC7758" w:rsidP="00A25FE0">
      <w:pPr>
        <w:pStyle w:val="a4"/>
        <w:numPr>
          <w:ilvl w:val="0"/>
          <w:numId w:val="8"/>
        </w:numPr>
        <w:tabs>
          <w:tab w:val="left" w:pos="284"/>
        </w:tabs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случае несогласия разработчика проекта нормативного правового акта с заключением должностного лица, ответственного за проведение антикоррупционной экспертизы проектов нормативных правовых актов в течение 5 рабочих дней со дня получения разработчиком заключения проводится обсуждение с заинтересованными сторонами с целью выработки взаимоприемлемого решения.</w:t>
      </w:r>
    </w:p>
    <w:p w:rsidR="00DC7758" w:rsidRPr="00DC7758" w:rsidRDefault="00DC7758" w:rsidP="00A25F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58" w:rsidRDefault="00DC7758" w:rsidP="00A25FE0">
      <w:pPr>
        <w:pStyle w:val="a4"/>
        <w:numPr>
          <w:ilvl w:val="0"/>
          <w:numId w:val="8"/>
        </w:numPr>
        <w:tabs>
          <w:tab w:val="left" w:pos="284"/>
        </w:tabs>
        <w:spacing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нормативного правового акта администрации Петровского сельского поселения                                      с заключением об отсутствии в его тексте коррупционных факторов направляется для дальнейшего согласования.</w:t>
      </w:r>
    </w:p>
    <w:p w:rsidR="00DC7758" w:rsidRPr="00DC7758" w:rsidRDefault="00DC7758" w:rsidP="00A25F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58" w:rsidRPr="00DC7758" w:rsidRDefault="00DC7758" w:rsidP="00A25FE0">
      <w:pPr>
        <w:pStyle w:val="a4"/>
        <w:tabs>
          <w:tab w:val="left" w:pos="-426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7758">
        <w:rPr>
          <w:rFonts w:ascii="Times New Roman" w:hAnsi="Times New Roman" w:cs="Times New Roman"/>
          <w:b/>
          <w:sz w:val="24"/>
          <w:szCs w:val="24"/>
        </w:rPr>
        <w:t>.Антикоррупционная экспертиза</w:t>
      </w:r>
    </w:p>
    <w:p w:rsidR="000875A4" w:rsidRDefault="00DC7758" w:rsidP="00A25FE0">
      <w:pPr>
        <w:pStyle w:val="a4"/>
        <w:tabs>
          <w:tab w:val="left" w:pos="-426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58">
        <w:rPr>
          <w:rFonts w:ascii="Times New Roman" w:hAnsi="Times New Roman" w:cs="Times New Roman"/>
          <w:b/>
          <w:sz w:val="24"/>
          <w:szCs w:val="24"/>
        </w:rPr>
        <w:t>действующих нормативных правовых актов</w:t>
      </w:r>
    </w:p>
    <w:p w:rsidR="00DC7758" w:rsidRDefault="00DC7758" w:rsidP="00A25FE0">
      <w:pPr>
        <w:pStyle w:val="a4"/>
        <w:tabs>
          <w:tab w:val="left" w:pos="-426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758" w:rsidRDefault="004F5ECB" w:rsidP="00A25FE0">
      <w:pPr>
        <w:pStyle w:val="a4"/>
        <w:numPr>
          <w:ilvl w:val="0"/>
          <w:numId w:val="8"/>
        </w:numPr>
        <w:tabs>
          <w:tab w:val="left" w:pos="-426"/>
          <w:tab w:val="left" w:pos="284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Антикоррупционная  экспертиза действующих нормативных правовых актов администрации Петровского сельского поселения (далее – действующих нормативных правовых актов) проводится в соответствии с Планом проведения антикоррупционной экспертизы действующих нормативных правовых актов.</w:t>
      </w:r>
    </w:p>
    <w:p w:rsidR="004F5ECB" w:rsidRDefault="004F5ECB" w:rsidP="00A25FE0">
      <w:pPr>
        <w:tabs>
          <w:tab w:val="left" w:pos="-426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ECB" w:rsidRDefault="004F5ECB" w:rsidP="00A25FE0">
      <w:pPr>
        <w:pStyle w:val="a4"/>
        <w:numPr>
          <w:ilvl w:val="0"/>
          <w:numId w:val="8"/>
        </w:numPr>
        <w:tabs>
          <w:tab w:val="left" w:pos="-426"/>
          <w:tab w:val="left" w:pos="284"/>
          <w:tab w:val="left" w:pos="42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аетикоррупционной экспертизы действующих нормативных правовых актов администрации Петровского сельского поселения составляется заключение о наличии или отсутствии в их тексте коррупционных факторов, а также рекомендации по их устранению.</w:t>
      </w:r>
    </w:p>
    <w:p w:rsidR="000B6791" w:rsidRPr="000B6791" w:rsidRDefault="000B6791" w:rsidP="00A25F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91" w:rsidRDefault="000B6791" w:rsidP="00A25FE0">
      <w:pPr>
        <w:pStyle w:val="a4"/>
        <w:numPr>
          <w:ilvl w:val="0"/>
          <w:numId w:val="8"/>
        </w:numPr>
        <w:tabs>
          <w:tab w:val="left" w:pos="-426"/>
          <w:tab w:val="left" w:pos="284"/>
          <w:tab w:val="left" w:pos="42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Антикоррупционное заклюие на действующий нормативный правовой акт должно соответствовать требованиям, установленным пунктом 18 настоящего порядка.</w:t>
      </w:r>
    </w:p>
    <w:p w:rsidR="000B6791" w:rsidRPr="000B6791" w:rsidRDefault="000B6791" w:rsidP="00A25F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91" w:rsidRPr="000B6791" w:rsidRDefault="000B6791" w:rsidP="00A25FE0">
      <w:pPr>
        <w:pStyle w:val="a4"/>
        <w:tabs>
          <w:tab w:val="left" w:pos="-426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791">
        <w:rPr>
          <w:rFonts w:ascii="Times New Roman" w:hAnsi="Times New Roman" w:cs="Times New Roman"/>
          <w:b/>
          <w:sz w:val="24"/>
          <w:szCs w:val="24"/>
          <w:lang w:val="en-US"/>
        </w:rPr>
        <w:t>IV. Учет результатов антикоррупционной экспертизы</w:t>
      </w:r>
    </w:p>
    <w:p w:rsidR="000875A4" w:rsidRPr="000B6791" w:rsidRDefault="000875A4" w:rsidP="00A25FE0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5A4" w:rsidRDefault="000B6791" w:rsidP="00A25FE0">
      <w:pPr>
        <w:pStyle w:val="a4"/>
        <w:numPr>
          <w:ilvl w:val="0"/>
          <w:numId w:val="8"/>
        </w:numPr>
        <w:tabs>
          <w:tab w:val="left" w:pos="-426"/>
          <w:tab w:val="left" w:pos="42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 при выявлении в тексте нормативного правового акта, проекта нормативного правового акта администрации Петровского сельского поселения</w:t>
      </w:r>
      <w:r w:rsidR="0068394E">
        <w:rPr>
          <w:rFonts w:ascii="Times New Roman" w:hAnsi="Times New Roman" w:cs="Times New Roman"/>
          <w:sz w:val="24"/>
          <w:szCs w:val="24"/>
        </w:rPr>
        <w:t xml:space="preserve"> коррупциогенных факторов готовится заключение антикоррупционной экспертизы.</w:t>
      </w:r>
    </w:p>
    <w:p w:rsidR="0068394E" w:rsidRDefault="0068394E" w:rsidP="00A25FE0">
      <w:pPr>
        <w:tabs>
          <w:tab w:val="left" w:pos="-426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4E" w:rsidRDefault="0068394E" w:rsidP="00A25FE0">
      <w:pPr>
        <w:pStyle w:val="a4"/>
        <w:numPr>
          <w:ilvl w:val="0"/>
          <w:numId w:val="8"/>
        </w:numPr>
        <w:tabs>
          <w:tab w:val="left" w:pos="-426"/>
          <w:tab w:val="left" w:pos="42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антикоррупционной антикоррупционной экспертизы указываются:</w:t>
      </w:r>
    </w:p>
    <w:p w:rsidR="0068394E" w:rsidRPr="0068394E" w:rsidRDefault="0068394E" w:rsidP="00A25F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4E" w:rsidRDefault="00787E35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1)дата заключения;</w:t>
      </w:r>
    </w:p>
    <w:p w:rsidR="00787E35" w:rsidRDefault="00787E35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7E35" w:rsidRDefault="00787E35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2)наименование нормативного правового акта, проекта нормативного правового акта;</w:t>
      </w:r>
    </w:p>
    <w:p w:rsidR="00787E35" w:rsidRDefault="00787E35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7E35" w:rsidRDefault="00787E35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3)реквизиты нормативного правового акта;</w:t>
      </w:r>
    </w:p>
    <w:p w:rsidR="00787E35" w:rsidRDefault="00787E35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7E35" w:rsidRDefault="00787E35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4)выявленные коррупциогенные факторы </w:t>
      </w:r>
      <w:r w:rsidR="00EA4E61">
        <w:rPr>
          <w:rFonts w:ascii="Times New Roman" w:hAnsi="Times New Roman" w:cs="Times New Roman"/>
          <w:sz w:val="24"/>
          <w:szCs w:val="24"/>
        </w:rPr>
        <w:t>с указанием соответствующих пунктов, подпунктов гормативного правового акта, проекта нормативного правового акта, в которых эти факторы выявлены;</w:t>
      </w:r>
    </w:p>
    <w:p w:rsidR="00EA4E61" w:rsidRDefault="00EA4E61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4E61" w:rsidRDefault="00EA4E61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5)рекомендации по устранению коррупциогенных факторов, содержащихся в нормативном правовом акте, проекте нормативного правового акта;</w:t>
      </w:r>
    </w:p>
    <w:p w:rsidR="00010852" w:rsidRDefault="00010852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0852" w:rsidRDefault="00010852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0852" w:rsidRDefault="00010852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0852" w:rsidRDefault="00010852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6)предложения о дополнении нормативного правового акта, проекта нормативного правового акта превентивными антикоррупционными нормами.</w:t>
      </w:r>
    </w:p>
    <w:p w:rsidR="00787E35" w:rsidRPr="0068394E" w:rsidRDefault="00787E35" w:rsidP="00A25FE0">
      <w:pPr>
        <w:pStyle w:val="a4"/>
        <w:tabs>
          <w:tab w:val="left" w:pos="-426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68AD" w:rsidRDefault="00010852" w:rsidP="00A25FE0">
      <w:pPr>
        <w:pStyle w:val="a4"/>
        <w:numPr>
          <w:ilvl w:val="0"/>
          <w:numId w:val="8"/>
        </w:numPr>
        <w:tabs>
          <w:tab w:val="left" w:pos="-426"/>
          <w:tab w:val="left" w:pos="426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могут быть отражены возможные негативные последствия сохранения </w:t>
      </w:r>
      <w:r w:rsidR="00A25F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действующем нормативном правовом акте администрации Петровского сельского поселения, проекте нормативного правового акта администрации Петровского сельского поселения выявленных коррупционных факторов или иных факторов, которые могут способствовать созданию условий </w:t>
      </w:r>
      <w:r w:rsidR="00A25F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для проявления коррупции.</w:t>
      </w:r>
    </w:p>
    <w:p w:rsidR="004B613F" w:rsidRDefault="004B613F" w:rsidP="00A25FE0">
      <w:pPr>
        <w:tabs>
          <w:tab w:val="left" w:pos="-426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3F" w:rsidRPr="004B613F" w:rsidRDefault="004B613F" w:rsidP="00A25FE0">
      <w:pPr>
        <w:tabs>
          <w:tab w:val="left" w:pos="-426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1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B613F">
        <w:rPr>
          <w:rFonts w:ascii="Times New Roman" w:hAnsi="Times New Roman" w:cs="Times New Roman"/>
          <w:b/>
          <w:sz w:val="24"/>
          <w:szCs w:val="24"/>
        </w:rPr>
        <w:t>.Сроки проведения антикоррупционной экспертизы</w:t>
      </w:r>
    </w:p>
    <w:p w:rsidR="004B613F" w:rsidRPr="004B613F" w:rsidRDefault="004B613F" w:rsidP="00A25FE0">
      <w:pPr>
        <w:tabs>
          <w:tab w:val="left" w:pos="-426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13F">
        <w:rPr>
          <w:rFonts w:ascii="Times New Roman" w:hAnsi="Times New Roman" w:cs="Times New Roman"/>
          <w:b/>
          <w:sz w:val="24"/>
          <w:szCs w:val="24"/>
        </w:rPr>
        <w:t>действующих нормативных правовых актов,                                                                                                   проектов нормативных правовых актов                                                                                                администрации Петровского сельского поселения</w:t>
      </w:r>
    </w:p>
    <w:p w:rsidR="00AF68AD" w:rsidRPr="004B613F" w:rsidRDefault="00AF68AD" w:rsidP="00A25FE0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3FE" w:rsidRDefault="005173FE" w:rsidP="00A25FE0">
      <w:pPr>
        <w:tabs>
          <w:tab w:val="left" w:pos="312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4C3EC5" w:rsidRDefault="004C3EC5" w:rsidP="00A25FE0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Антикоррупционная экспертиза проводится в сроки: действующих нормативных правовых актов, проектов нормативных правовых актов объемом до 30 страниц</w:t>
      </w:r>
      <w:r w:rsidR="00C1751E">
        <w:rPr>
          <w:rFonts w:ascii="Times New Roman" w:hAnsi="Times New Roman" w:cs="Times New Roman"/>
          <w:sz w:val="24"/>
          <w:szCs w:val="24"/>
        </w:rPr>
        <w:t xml:space="preserve"> – не более 5 рабочих дней; объемом свыше 30 страниц – не более 10 рабочих дней со дня поступления их на экспертизу.</w:t>
      </w:r>
    </w:p>
    <w:p w:rsidR="00C1751E" w:rsidRDefault="00C1751E" w:rsidP="00A25F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1E" w:rsidRDefault="00C1751E" w:rsidP="00A25FE0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истребования и исследования дополнительных материалов, связанных </w:t>
      </w:r>
      <w:r w:rsidR="00A25F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с действующим нормативным правовым актом администрации Петровского сельского поселения или его проектом, срок проведения антикоррупционной экспертизы продлевается на 5 рабочих дней.</w:t>
      </w:r>
    </w:p>
    <w:p w:rsidR="00C1751E" w:rsidRPr="00C1751E" w:rsidRDefault="00C1751E" w:rsidP="00A25F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1E" w:rsidRDefault="00C1751E" w:rsidP="00A25FE0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повторного поступления на экспертизу проекта нормативного правового акта администрации Петровского сельского поселения, доработаного в соответствии с заключением, срок её проведения исчисляется вновь с момента поступления проекта на экспертизу.</w:t>
      </w:r>
    </w:p>
    <w:p w:rsidR="00C1751E" w:rsidRPr="00C1751E" w:rsidRDefault="00C1751E" w:rsidP="00A25F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1E" w:rsidRDefault="00C1751E" w:rsidP="00A25FE0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случае внесения изменений в действующие нормативные правовые акты администрации Петровского сельского поселения, которые ранее были предметом антикоррупционной экспертизы, проведение антикоррупционной экспертизы осуществляется в соответствии с настоящим Порядком.</w:t>
      </w:r>
    </w:p>
    <w:p w:rsidR="00C1751E" w:rsidRPr="00C1751E" w:rsidRDefault="00C1751E" w:rsidP="00A25F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1E" w:rsidRDefault="00C1751E" w:rsidP="00A25FE0">
      <w:pPr>
        <w:pStyle w:val="a4"/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1E">
        <w:rPr>
          <w:rFonts w:ascii="Times New Roman" w:hAnsi="Times New Roman" w:cs="Times New Roman"/>
          <w:b/>
          <w:sz w:val="24"/>
          <w:szCs w:val="24"/>
          <w:lang w:val="en-US"/>
        </w:rPr>
        <w:t>VI.Независимая антикоррупционная экспертиза</w:t>
      </w:r>
    </w:p>
    <w:p w:rsidR="0036539F" w:rsidRDefault="0036539F" w:rsidP="00A25FE0">
      <w:pPr>
        <w:pStyle w:val="a4"/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39F" w:rsidRDefault="0036539F" w:rsidP="00A25FE0">
      <w:pPr>
        <w:pStyle w:val="a4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AC371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(далее по тексту – независимая экспертиза)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AC3719" w:rsidRDefault="00AC3719" w:rsidP="00A25FE0">
      <w:pPr>
        <w:pStyle w:val="a4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C3719" w:rsidRDefault="00AC3719" w:rsidP="00A25FE0">
      <w:pPr>
        <w:pStyle w:val="a4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25.Финансирование расходов на проведение независимой антикоррупционной экспертизы осуществляется её инициатором за счет собственных средств. Заключение</w:t>
      </w:r>
      <w:r w:rsidR="004A605F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 w:rsidR="00A25FE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A605F">
        <w:rPr>
          <w:rFonts w:ascii="Times New Roman" w:hAnsi="Times New Roman" w:cs="Times New Roman"/>
          <w:sz w:val="24"/>
          <w:szCs w:val="24"/>
        </w:rPr>
        <w:t>по результатам независимой антикоррупционной экспертизы, направляется в орган местного самоуправления по почте, в виде электронного документа по электронной почте или иным способом.</w:t>
      </w:r>
    </w:p>
    <w:p w:rsidR="004A605F" w:rsidRDefault="004A605F" w:rsidP="00A25FE0">
      <w:pPr>
        <w:pStyle w:val="a4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605F" w:rsidRPr="0036539F" w:rsidRDefault="004A605F" w:rsidP="00A25FE0">
      <w:pPr>
        <w:pStyle w:val="a4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самоуправления, которому оно направлено, в 30-дневный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 (за исключением случаев, когда в заключении отсутствует </w:t>
      </w:r>
      <w:r w:rsidR="00BA35D7">
        <w:rPr>
          <w:rFonts w:ascii="Times New Roman" w:hAnsi="Times New Roman" w:cs="Times New Roman"/>
          <w:sz w:val="24"/>
          <w:szCs w:val="24"/>
        </w:rPr>
        <w:t>информация</w:t>
      </w:r>
      <w:r w:rsidR="00A25F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35D7">
        <w:rPr>
          <w:rFonts w:ascii="Times New Roman" w:hAnsi="Times New Roman" w:cs="Times New Roman"/>
          <w:sz w:val="24"/>
          <w:szCs w:val="24"/>
        </w:rPr>
        <w:t xml:space="preserve"> о выявленных коррупциогенных факторах, или предложений о способе устранения выявленных </w:t>
      </w:r>
      <w:r w:rsidR="00BA35D7">
        <w:rPr>
          <w:rFonts w:ascii="Times New Roman" w:hAnsi="Times New Roman" w:cs="Times New Roman"/>
          <w:sz w:val="24"/>
          <w:szCs w:val="24"/>
        </w:rPr>
        <w:lastRenderedPageBreak/>
        <w:t>коррупциогенных факторов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35D7">
        <w:rPr>
          <w:rFonts w:ascii="Times New Roman" w:hAnsi="Times New Roman" w:cs="Times New Roman"/>
          <w:sz w:val="24"/>
          <w:szCs w:val="24"/>
        </w:rPr>
        <w:t xml:space="preserve">, в котором отражается учет результатов независимой антикоррупционной экспертизы и (или) </w:t>
      </w:r>
      <w:r w:rsidR="000C69CA">
        <w:rPr>
          <w:rFonts w:ascii="Times New Roman" w:hAnsi="Times New Roman" w:cs="Times New Roman"/>
          <w:sz w:val="24"/>
          <w:szCs w:val="24"/>
        </w:rPr>
        <w:t>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C1751E" w:rsidRPr="00C1751E" w:rsidRDefault="00C1751E" w:rsidP="000C69CA">
      <w:pPr>
        <w:pStyle w:val="a4"/>
        <w:tabs>
          <w:tab w:val="left" w:pos="142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C1751E" w:rsidRPr="00C1751E" w:rsidSect="00A25FE0">
      <w:pgSz w:w="11906" w:h="16838"/>
      <w:pgMar w:top="22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7C" w:rsidRDefault="0044517C" w:rsidP="000C69CA">
      <w:pPr>
        <w:spacing w:after="0" w:line="240" w:lineRule="auto"/>
      </w:pPr>
      <w:r>
        <w:separator/>
      </w:r>
    </w:p>
  </w:endnote>
  <w:endnote w:type="continuationSeparator" w:id="0">
    <w:p w:rsidR="0044517C" w:rsidRDefault="0044517C" w:rsidP="000C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7C" w:rsidRDefault="0044517C" w:rsidP="000C69CA">
      <w:pPr>
        <w:spacing w:after="0" w:line="240" w:lineRule="auto"/>
      </w:pPr>
      <w:r>
        <w:separator/>
      </w:r>
    </w:p>
  </w:footnote>
  <w:footnote w:type="continuationSeparator" w:id="0">
    <w:p w:rsidR="0044517C" w:rsidRDefault="0044517C" w:rsidP="000C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C4D"/>
    <w:multiLevelType w:val="hybridMultilevel"/>
    <w:tmpl w:val="70865364"/>
    <w:lvl w:ilvl="0" w:tplc="2CA8B530">
      <w:start w:val="6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6C857AC"/>
    <w:multiLevelType w:val="multilevel"/>
    <w:tmpl w:val="2FA2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F4CDA"/>
    <w:multiLevelType w:val="multilevel"/>
    <w:tmpl w:val="7520D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C4B6E"/>
    <w:multiLevelType w:val="hybridMultilevel"/>
    <w:tmpl w:val="5B984EFE"/>
    <w:lvl w:ilvl="0" w:tplc="9620C21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728729F"/>
    <w:multiLevelType w:val="hybridMultilevel"/>
    <w:tmpl w:val="1B1ECA20"/>
    <w:lvl w:ilvl="0" w:tplc="A5646092">
      <w:start w:val="1"/>
      <w:numFmt w:val="decimal"/>
      <w:lvlText w:val="%1)"/>
      <w:lvlJc w:val="left"/>
      <w:pPr>
        <w:ind w:left="4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46B542C9"/>
    <w:multiLevelType w:val="hybridMultilevel"/>
    <w:tmpl w:val="F2B0EB68"/>
    <w:lvl w:ilvl="0" w:tplc="CD4201E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4D13041A"/>
    <w:multiLevelType w:val="multilevel"/>
    <w:tmpl w:val="CB16A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DA56D3"/>
    <w:multiLevelType w:val="multilevel"/>
    <w:tmpl w:val="61BA83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992167"/>
    <w:multiLevelType w:val="multilevel"/>
    <w:tmpl w:val="C8BC6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347"/>
    <w:rsid w:val="00010852"/>
    <w:rsid w:val="000875A4"/>
    <w:rsid w:val="000A63DD"/>
    <w:rsid w:val="000B6791"/>
    <w:rsid w:val="000C69CA"/>
    <w:rsid w:val="002E0163"/>
    <w:rsid w:val="0036539F"/>
    <w:rsid w:val="0044517C"/>
    <w:rsid w:val="004A4347"/>
    <w:rsid w:val="004A605F"/>
    <w:rsid w:val="004A7D71"/>
    <w:rsid w:val="004B613F"/>
    <w:rsid w:val="004C3EC5"/>
    <w:rsid w:val="004F5ECB"/>
    <w:rsid w:val="005173FE"/>
    <w:rsid w:val="00557B6B"/>
    <w:rsid w:val="005A2963"/>
    <w:rsid w:val="0068394E"/>
    <w:rsid w:val="0069774A"/>
    <w:rsid w:val="006F3DBA"/>
    <w:rsid w:val="00787E35"/>
    <w:rsid w:val="00825193"/>
    <w:rsid w:val="00975CFC"/>
    <w:rsid w:val="009B6B18"/>
    <w:rsid w:val="009C2517"/>
    <w:rsid w:val="00A20574"/>
    <w:rsid w:val="00A25FE0"/>
    <w:rsid w:val="00A759E5"/>
    <w:rsid w:val="00AB4791"/>
    <w:rsid w:val="00AB5A0B"/>
    <w:rsid w:val="00AC28BC"/>
    <w:rsid w:val="00AC3719"/>
    <w:rsid w:val="00AF68AD"/>
    <w:rsid w:val="00B23FCB"/>
    <w:rsid w:val="00BA35D7"/>
    <w:rsid w:val="00BE1227"/>
    <w:rsid w:val="00C1751E"/>
    <w:rsid w:val="00C33952"/>
    <w:rsid w:val="00C6304C"/>
    <w:rsid w:val="00C913F0"/>
    <w:rsid w:val="00DB2285"/>
    <w:rsid w:val="00DC7758"/>
    <w:rsid w:val="00EA4E61"/>
    <w:rsid w:val="00F14772"/>
    <w:rsid w:val="00F533FE"/>
    <w:rsid w:val="00F6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A4347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4347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4A4347"/>
    <w:pPr>
      <w:widowControl w:val="0"/>
      <w:shd w:val="clear" w:color="auto" w:fill="FFFFFF"/>
      <w:spacing w:before="120" w:after="180" w:line="216" w:lineRule="exac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0">
    <w:name w:val="Основной текст (2)"/>
    <w:basedOn w:val="a"/>
    <w:link w:val="2"/>
    <w:rsid w:val="004A4347"/>
    <w:pPr>
      <w:widowControl w:val="0"/>
      <w:shd w:val="clear" w:color="auto" w:fill="FFFFFF"/>
      <w:spacing w:before="180" w:after="0" w:line="226" w:lineRule="exact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20pt">
    <w:name w:val="Основной текст (2) + Не полужирный;Интервал 0 pt"/>
    <w:basedOn w:val="2"/>
    <w:rsid w:val="009B6B18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styleId="a4">
    <w:name w:val="List Paragraph"/>
    <w:basedOn w:val="a"/>
    <w:uiPriority w:val="34"/>
    <w:qFormat/>
    <w:rsid w:val="00F66E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9CA"/>
  </w:style>
  <w:style w:type="paragraph" w:styleId="a7">
    <w:name w:val="footer"/>
    <w:basedOn w:val="a"/>
    <w:link w:val="a8"/>
    <w:uiPriority w:val="99"/>
    <w:semiHidden/>
    <w:unhideWhenUsed/>
    <w:rsid w:val="000C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0EB8-F53C-4B10-BB73-84E040F8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63</cp:revision>
  <cp:lastPrinted>2021-08-09T10:54:00Z</cp:lastPrinted>
  <dcterms:created xsi:type="dcterms:W3CDTF">2021-08-05T08:33:00Z</dcterms:created>
  <dcterms:modified xsi:type="dcterms:W3CDTF">2021-08-09T10:59:00Z</dcterms:modified>
</cp:coreProperties>
</file>