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9" w:rsidRDefault="00996869" w:rsidP="00881B8D">
      <w:pPr>
        <w:tabs>
          <w:tab w:val="left" w:pos="3915"/>
        </w:tabs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996869" w:rsidRDefault="00996869" w:rsidP="00881B8D">
      <w:pPr>
        <w:tabs>
          <w:tab w:val="left" w:pos="3915"/>
        </w:tabs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881B8D" w:rsidRPr="00996869" w:rsidRDefault="00881B8D" w:rsidP="00881B8D">
      <w:pPr>
        <w:tabs>
          <w:tab w:val="left" w:pos="3915"/>
        </w:tabs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Отчет                                                                                                                                                  по социальной работе                                                                                                          Петровского сельского поселения                                                                                                         за 202</w:t>
      </w:r>
      <w:r w:rsidR="007064C9">
        <w:rPr>
          <w:rFonts w:eastAsia="Times New Roman" w:cs="Times New Roman"/>
          <w:color w:val="111111"/>
          <w:sz w:val="28"/>
          <w:szCs w:val="28"/>
        </w:rPr>
        <w:t>1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год</w:t>
      </w:r>
    </w:p>
    <w:p w:rsidR="00881B8D" w:rsidRPr="00996869" w:rsidRDefault="00881B8D" w:rsidP="00881B8D">
      <w:pPr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881B8D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        В Петровском сельском поселении 6 социальных работников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1. На обслуживании у социальных работников - </w:t>
      </w:r>
      <w:r w:rsidR="004C7BEC" w:rsidRPr="00996869">
        <w:rPr>
          <w:rFonts w:eastAsia="Times New Roman" w:cs="Times New Roman"/>
          <w:color w:val="111111"/>
          <w:sz w:val="28"/>
          <w:szCs w:val="28"/>
        </w:rPr>
        <w:t>8</w:t>
      </w:r>
      <w:r w:rsidR="007064C9">
        <w:rPr>
          <w:rFonts w:eastAsia="Times New Roman" w:cs="Times New Roman"/>
          <w:color w:val="111111"/>
          <w:sz w:val="28"/>
          <w:szCs w:val="28"/>
        </w:rPr>
        <w:t>0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2. Консультативной помощи оказано - </w:t>
      </w:r>
      <w:r w:rsidR="007064C9">
        <w:rPr>
          <w:rFonts w:eastAsia="Times New Roman" w:cs="Times New Roman"/>
          <w:color w:val="111111"/>
          <w:sz w:val="28"/>
          <w:szCs w:val="28"/>
        </w:rPr>
        <w:t>67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3. Чествование юбиляров пенсионеров - </w:t>
      </w:r>
      <w:r w:rsidR="004C7BEC" w:rsidRPr="00996869">
        <w:rPr>
          <w:rFonts w:eastAsia="Times New Roman" w:cs="Times New Roman"/>
          <w:color w:val="111111"/>
          <w:sz w:val="28"/>
          <w:szCs w:val="28"/>
        </w:rPr>
        <w:t>4</w:t>
      </w:r>
      <w:r w:rsidR="007064C9">
        <w:rPr>
          <w:rFonts w:eastAsia="Times New Roman" w:cs="Times New Roman"/>
          <w:color w:val="111111"/>
          <w:sz w:val="28"/>
          <w:szCs w:val="28"/>
        </w:rPr>
        <w:t>9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4. Оказано материальной помощи через МСО -</w:t>
      </w:r>
      <w:r w:rsidR="007064C9">
        <w:rPr>
          <w:rFonts w:eastAsia="Times New Roman" w:cs="Times New Roman"/>
          <w:color w:val="111111"/>
          <w:sz w:val="28"/>
          <w:szCs w:val="28"/>
        </w:rPr>
        <w:t>3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а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5. Оказана материальная помощь через местный бюджет - </w:t>
      </w:r>
      <w:r w:rsidR="007064C9">
        <w:rPr>
          <w:rFonts w:eastAsia="Times New Roman" w:cs="Times New Roman"/>
          <w:color w:val="111111"/>
          <w:sz w:val="28"/>
          <w:szCs w:val="28"/>
        </w:rPr>
        <w:t>2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а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6.Организовано посещение ОЛ «Восход» пенсионерами - </w:t>
      </w:r>
      <w:r w:rsidR="007064C9">
        <w:rPr>
          <w:rFonts w:eastAsia="Times New Roman" w:cs="Times New Roman"/>
          <w:color w:val="111111"/>
          <w:sz w:val="28"/>
          <w:szCs w:val="28"/>
        </w:rPr>
        <w:t>3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7064C9">
        <w:rPr>
          <w:rFonts w:eastAsia="Times New Roman" w:cs="Times New Roman"/>
          <w:color w:val="111111"/>
          <w:sz w:val="28"/>
          <w:szCs w:val="28"/>
        </w:rPr>
        <w:t>а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7.Оформлено документов на компенсацию </w:t>
      </w:r>
      <w:r w:rsidR="007064C9">
        <w:rPr>
          <w:rFonts w:eastAsia="Times New Roman" w:cs="Times New Roman"/>
          <w:color w:val="111111"/>
          <w:sz w:val="28"/>
          <w:szCs w:val="28"/>
        </w:rPr>
        <w:t>к школе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- </w:t>
      </w:r>
      <w:r w:rsidR="007064C9">
        <w:rPr>
          <w:rFonts w:eastAsia="Times New Roman" w:cs="Times New Roman"/>
          <w:color w:val="111111"/>
          <w:sz w:val="28"/>
          <w:szCs w:val="28"/>
        </w:rPr>
        <w:t>15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7064C9">
        <w:rPr>
          <w:rFonts w:eastAsia="Times New Roman" w:cs="Times New Roman"/>
          <w:color w:val="111111"/>
          <w:sz w:val="28"/>
          <w:szCs w:val="28"/>
        </w:rPr>
        <w:t>семей</w:t>
      </w:r>
    </w:p>
    <w:p w:rsidR="00FA34F7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8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>.Поздравление юбиляров тем кому 90-</w:t>
      </w:r>
      <w:r w:rsidR="007064C9">
        <w:rPr>
          <w:rFonts w:eastAsia="Times New Roman" w:cs="Times New Roman"/>
          <w:color w:val="111111"/>
          <w:sz w:val="28"/>
          <w:szCs w:val="28"/>
        </w:rPr>
        <w:t>95 лет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7064C9">
        <w:rPr>
          <w:rFonts w:eastAsia="Times New Roman" w:cs="Times New Roman"/>
          <w:color w:val="111111"/>
          <w:sz w:val="28"/>
          <w:szCs w:val="28"/>
        </w:rPr>
        <w:t>– 6 человек</w:t>
      </w:r>
    </w:p>
    <w:p w:rsidR="00A46B5B" w:rsidRDefault="007064C9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9</w:t>
      </w:r>
      <w:r w:rsidR="00A46B5B" w:rsidRPr="00996869">
        <w:rPr>
          <w:rFonts w:eastAsia="Times New Roman" w:cs="Times New Roman"/>
          <w:color w:val="111111"/>
          <w:sz w:val="28"/>
          <w:szCs w:val="28"/>
        </w:rPr>
        <w:t>. Поздравление золотых юбиляров-</w:t>
      </w:r>
      <w:r>
        <w:rPr>
          <w:rFonts w:eastAsia="Times New Roman" w:cs="Times New Roman"/>
          <w:color w:val="111111"/>
          <w:sz w:val="28"/>
          <w:szCs w:val="28"/>
        </w:rPr>
        <w:t>7</w:t>
      </w:r>
      <w:r w:rsidR="00A46B5B" w:rsidRPr="00996869">
        <w:rPr>
          <w:rFonts w:eastAsia="Times New Roman" w:cs="Times New Roman"/>
          <w:color w:val="111111"/>
          <w:sz w:val="28"/>
          <w:szCs w:val="28"/>
        </w:rPr>
        <w:t xml:space="preserve"> семей</w:t>
      </w:r>
    </w:p>
    <w:p w:rsidR="007064C9" w:rsidRPr="00996869" w:rsidRDefault="007064C9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10.Оформление документов на акцию «Чужой беды не бывает»-1 семья</w:t>
      </w:r>
    </w:p>
    <w:p w:rsidR="00FA34F7" w:rsidRPr="00996869" w:rsidRDefault="00FA34F7" w:rsidP="004C7BEC">
      <w:pPr>
        <w:ind w:right="60"/>
        <w:textAlignment w:val="top"/>
        <w:rPr>
          <w:rFonts w:eastAsia="Times New Roman" w:cs="Times New Roman"/>
          <w:color w:val="111111"/>
          <w:sz w:val="28"/>
          <w:szCs w:val="28"/>
        </w:rPr>
      </w:pPr>
    </w:p>
    <w:p w:rsidR="00FA34F7" w:rsidRPr="00FA34F7" w:rsidRDefault="00FA34F7" w:rsidP="004C7BEC">
      <w:pPr>
        <w:ind w:right="6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FA34F7" w:rsidRPr="00FA34F7" w:rsidRDefault="00FA34F7" w:rsidP="004C7BEC">
      <w:pPr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F80BA1" w:rsidRDefault="00F80BA1"/>
    <w:sectPr w:rsidR="00F80BA1" w:rsidSect="00F8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298"/>
    <w:multiLevelType w:val="multilevel"/>
    <w:tmpl w:val="C1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A34F7"/>
    <w:rsid w:val="00011005"/>
    <w:rsid w:val="000A337F"/>
    <w:rsid w:val="00115349"/>
    <w:rsid w:val="004C7BEC"/>
    <w:rsid w:val="005C7CAB"/>
    <w:rsid w:val="007064C9"/>
    <w:rsid w:val="00881B8D"/>
    <w:rsid w:val="00996869"/>
    <w:rsid w:val="00A46B5B"/>
    <w:rsid w:val="00A51C78"/>
    <w:rsid w:val="00B4404D"/>
    <w:rsid w:val="00D94800"/>
    <w:rsid w:val="00F52E47"/>
    <w:rsid w:val="00F80BA1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A34F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2022-01-25T04:54:00Z</cp:lastPrinted>
  <dcterms:created xsi:type="dcterms:W3CDTF">2022-01-25T04:57:00Z</dcterms:created>
  <dcterms:modified xsi:type="dcterms:W3CDTF">2022-01-25T05:54:00Z</dcterms:modified>
</cp:coreProperties>
</file>